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AA" w:rsidRPr="006156AA" w:rsidRDefault="006156AA" w:rsidP="006156AA">
      <w:pPr>
        <w:shd w:val="clear" w:color="auto" w:fill="FCFCFC"/>
        <w:spacing w:before="150" w:after="100" w:afterAutospacing="1" w:line="360" w:lineRule="auto"/>
        <w:jc w:val="center"/>
        <w:outlineLvl w:val="3"/>
        <w:rPr>
          <w:rFonts w:eastAsia="Times New Roman" w:cs="Times New Roman"/>
          <w:b/>
          <w:bCs/>
          <w:color w:val="161616"/>
          <w:sz w:val="24"/>
          <w:szCs w:val="24"/>
        </w:rPr>
      </w:pPr>
      <w:r w:rsidRPr="006156AA">
        <w:rPr>
          <w:rFonts w:eastAsia="Times New Roman" w:cs="Times New Roman"/>
          <w:b/>
          <w:bCs/>
          <w:color w:val="161616"/>
          <w:sz w:val="24"/>
          <w:szCs w:val="24"/>
        </w:rPr>
        <w:t>Ngày 22/12 vừa là ngày thành lập Quân đội nhân dân Việt Nam 22/12 vừa là Ngày hội Quốc phòng toàn dân.</w:t>
      </w:r>
    </w:p>
    <w:p w:rsidR="003B532A" w:rsidRPr="006156AA" w:rsidRDefault="006156AA" w:rsidP="006156AA">
      <w:pPr>
        <w:spacing w:line="360" w:lineRule="auto"/>
        <w:rPr>
          <w:rFonts w:cs="Times New Roman"/>
          <w:color w:val="000000"/>
          <w:sz w:val="24"/>
          <w:szCs w:val="24"/>
          <w:shd w:val="clear" w:color="auto" w:fill="FCFCFC"/>
        </w:rPr>
      </w:pPr>
      <w:r w:rsidRPr="006156AA">
        <w:rPr>
          <w:rFonts w:cs="Times New Roman"/>
          <w:b/>
          <w:bCs/>
          <w:color w:val="000000"/>
          <w:sz w:val="24"/>
          <w:szCs w:val="24"/>
          <w:shd w:val="clear" w:color="auto" w:fill="FCFCFC"/>
        </w:rPr>
        <w:t>Lịch sử thành lập ngày Quân đội nhân dân Việt Nam</w:t>
      </w:r>
      <w:r w:rsidRPr="006156AA">
        <w:rPr>
          <w:rFonts w:cs="Times New Roman"/>
          <w:color w:val="161616"/>
          <w:sz w:val="24"/>
          <w:szCs w:val="24"/>
        </w:rPr>
        <w:br/>
      </w:r>
      <w:r w:rsidRPr="006156AA">
        <w:rPr>
          <w:rFonts w:cs="Times New Roman"/>
          <w:color w:val="000000"/>
          <w:sz w:val="24"/>
          <w:szCs w:val="24"/>
          <w:shd w:val="clear" w:color="auto" w:fill="FCFCFC"/>
        </w:rPr>
        <w:t>      Tháng 12/1944, Chủ tịch Hồ Chí Minh ra chỉ thị thành lập Đội V</w:t>
      </w:r>
      <w:bookmarkStart w:id="0" w:name="_GoBack"/>
      <w:bookmarkEnd w:id="0"/>
      <w:r w:rsidRPr="006156AA">
        <w:rPr>
          <w:rFonts w:cs="Times New Roman"/>
          <w:color w:val="000000"/>
          <w:sz w:val="24"/>
          <w:szCs w:val="24"/>
          <w:shd w:val="clear" w:color="auto" w:fill="FCFCFC"/>
        </w:rPr>
        <w:t>iệt Nam Tuyên truyền Giải phóng quân, với mục đích: "Tên Đội Việt Nam Tuyên truyền Giải phóng quân nghĩa là chính trị quan trọng hơn quân sự. Nó là đội tuyên truyền..., đồng thời nó là khởi điểm của giải phóng quân, nó có thể đi suốt từ Nam chí Bắc...".</w:t>
      </w:r>
      <w:r w:rsidRPr="006156AA">
        <w:rPr>
          <w:rFonts w:cs="Times New Roman"/>
          <w:color w:val="000000"/>
          <w:sz w:val="24"/>
          <w:szCs w:val="24"/>
          <w:shd w:val="clear" w:color="auto" w:fill="FCFCFC"/>
        </w:rPr>
        <w:br/>
        <w:t>      Ngày 22/12/1944, tại khu rừng thuộc huyện Nguyên Bình (Cao Bằng), Đội Việt Nam Tuyên truyền Giải phóng quân đã chính thức làm lễ thành lập, gồm 3 tiểu đội với 34 chiến sĩ được lựa chọn từ những chiến sĩ Cao-Bắc-Lạng, do đồng chí Võ Nguyên Giáp trực tiếp chỉ huy. Đây là đơn vị chủ lực đầu tiên của lực lượng vũ trang cách mạng và là tiền thân của Quân đội nhân dân Việt Nam.</w:t>
      </w:r>
    </w:p>
    <w:p w:rsidR="006156AA" w:rsidRPr="006156AA" w:rsidRDefault="006156AA" w:rsidP="006156AA">
      <w:pPr>
        <w:pStyle w:val="NormalWeb"/>
        <w:shd w:val="clear" w:color="auto" w:fill="FCFCFC"/>
        <w:spacing w:before="120" w:beforeAutospacing="0" w:after="120" w:afterAutospacing="0" w:line="360" w:lineRule="auto"/>
        <w:rPr>
          <w:color w:val="161616"/>
        </w:rPr>
      </w:pPr>
      <w:r w:rsidRPr="006156AA">
        <w:rPr>
          <w:color w:val="000000"/>
        </w:rPr>
        <w:t>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đạo.</w:t>
      </w:r>
      <w:r w:rsidRPr="006156AA">
        <w:rPr>
          <w:color w:val="000000"/>
        </w:rPr>
        <w:br/>
        <w:t>       Dù chỉ có 34 người, với 34 khẩu súng các loại nhưng họ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w:t>
      </w:r>
      <w:r w:rsidRPr="006156AA">
        <w:rPr>
          <w:color w:val="000000"/>
        </w:rPr>
        <w:br/>
        <w:t>       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kết quân dân.</w:t>
      </w:r>
      <w:r w:rsidRPr="006156AA">
        <w:rPr>
          <w:color w:val="000000"/>
        </w:rPr>
        <w:br/>
        <w:t>       Chấp hành chỉ thị “phải đánh thắng trận đầu”, ngay sau ngày thành lập, Đội Việt Nam tuyên truyền giải phóng quân đã mưu trí, táo bạo, bất ngờ đột nhập vào đồn Phai Khắt (17 giờ chiều 25-12-1944) và sáng hôm sau (7 giờ ngày 26-12-1944) đột nhập đồn Nà Ngần, tiêu diệt gọn 2 đồn địch, giết chết 2 tên đồn trưởng, bắt sống toàn bộ binh lính, thu toàn bộ vũ khí, quân trang, quân dụng. Hai trận đánh đồn Phai Khắt, Nà Ngần thắng lợi đã mở đầu truyền thống đánh tiêu diệt, đánh chắc thắng, đánh thắng trận đầu của quân đội ta suốt hai cuộc kháng chiến chống Pháp và chống Mỹ cho đến ngày thắng lợi hoàn toàn.</w:t>
      </w:r>
      <w:r w:rsidRPr="006156AA">
        <w:rPr>
          <w:color w:val="000000"/>
        </w:rPr>
        <w:br/>
        <w:t xml:space="preserve">      Từ ngày thành lập, Đội Việt Nam tuyên truyền giải phóng quân luôn phát triển và trưởng thành. Ngày 22/12/1944 được xác định là ngày thành lập Quân đội nhân dân Việt Nam, đánh </w:t>
      </w:r>
      <w:r w:rsidRPr="006156AA">
        <w:rPr>
          <w:color w:val="000000"/>
        </w:rPr>
        <w:lastRenderedPageBreak/>
        <w:t>dấu sự ra đời của một tổ chức quân sự mới của dân tộc ta. Một quân đội của dân, do dân, vì dân; luôn gắn bó máu thịt với dân, luôn luôn được dân tin yêu, đùm bọc.</w:t>
      </w:r>
      <w:r w:rsidRPr="006156AA">
        <w:rPr>
          <w:color w:val="000000"/>
        </w:rPr>
        <w:br/>
        <w:t>      Năm 1989, theo chỉ thị của Ban Bí thư Trung ương Đảng và quyết định của Chính phủ, ngày 22/12 hàng năm không chỉ là ngày kỷ niệm thành lập Quân đội nhân dân Việt Nam mà còn là Ngày hội Quốc phòng toàn dân.</w:t>
      </w:r>
      <w:r w:rsidRPr="006156AA">
        <w:rPr>
          <w:color w:val="000000"/>
        </w:rPr>
        <w:br/>
        <w:t>      Từ đó, mỗi năm, cứ đến ngày này, toàn dân Việt Nam lại tiến hành các hoạt động hướng vào chủ đề quốc phòng và quân đội như mít tinh, hội thảo, hội nghị đoàn kết quân dân, giáo dục truyền thống, biểu diễn văn nghệ, đại hội thanh niên, thi đấu thể thao, hội thao quân sự,... được diễn ra ở khắp làng, xã, cơ quan đoàn thể, cơ sở đơn vị...</w:t>
      </w:r>
    </w:p>
    <w:p w:rsidR="006156AA" w:rsidRPr="006156AA" w:rsidRDefault="006156AA" w:rsidP="006156AA">
      <w:pPr>
        <w:pStyle w:val="NormalWeb"/>
        <w:shd w:val="clear" w:color="auto" w:fill="FCFCFC"/>
        <w:spacing w:before="120" w:beforeAutospacing="0" w:after="120" w:afterAutospacing="0" w:line="360" w:lineRule="auto"/>
        <w:rPr>
          <w:color w:val="161616"/>
        </w:rPr>
      </w:pPr>
      <w:r w:rsidRPr="006156AA">
        <w:rPr>
          <w:b/>
          <w:bCs/>
          <w:color w:val="000000"/>
        </w:rPr>
        <w:t>       * Ý nghĩa ngày Quân đội nhân dân Việt Nam</w:t>
      </w:r>
      <w:r w:rsidRPr="006156AA">
        <w:rPr>
          <w:b/>
          <w:bCs/>
          <w:color w:val="000000"/>
        </w:rPr>
        <w:br/>
        <w:t>      </w:t>
      </w:r>
      <w:r w:rsidRPr="006156AA">
        <w:rPr>
          <w:color w:val="000000"/>
        </w:rPr>
        <w:t>Các hoạt động kỷ niệm ngày Quân đội nhân dân Việt Nam nhằm động viên cán bộ, chiến sĩ không ngừng nâng cao cảnh giác, ra sức rèn luyện bản lĩnh chính trị và trình độ quân sự, không ngại gian khổ, vượt qua khó khăn, trong mọi hoàn cảnh để hoàn thành tốt nhiệm vụ.</w:t>
      </w:r>
      <w:r w:rsidRPr="006156AA">
        <w:rPr>
          <w:color w:val="000000"/>
        </w:rPr>
        <w:br/>
        <w:t>       Các hoạt động nhằm mục đích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w:t>
      </w:r>
    </w:p>
    <w:p w:rsidR="006156AA" w:rsidRPr="006156AA" w:rsidRDefault="006156AA" w:rsidP="006156AA">
      <w:pPr>
        <w:spacing w:line="360" w:lineRule="auto"/>
        <w:rPr>
          <w:rFonts w:cs="Times New Roman"/>
          <w:sz w:val="24"/>
          <w:szCs w:val="24"/>
        </w:rPr>
      </w:pPr>
    </w:p>
    <w:sectPr w:rsidR="006156AA" w:rsidRPr="006156AA"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AA"/>
    <w:rsid w:val="003B532A"/>
    <w:rsid w:val="005A64A0"/>
    <w:rsid w:val="0061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C39"/>
  <w15:chartTrackingRefBased/>
  <w15:docId w15:val="{3A79C1E5-60E7-461F-8B1A-292F61D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156AA"/>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6AA"/>
    <w:rPr>
      <w:rFonts w:eastAsia="Times New Roman" w:cs="Times New Roman"/>
      <w:b/>
      <w:bCs/>
      <w:sz w:val="24"/>
      <w:szCs w:val="24"/>
    </w:rPr>
  </w:style>
  <w:style w:type="paragraph" w:styleId="NormalWeb">
    <w:name w:val="Normal (Web)"/>
    <w:basedOn w:val="Normal"/>
    <w:uiPriority w:val="99"/>
    <w:semiHidden/>
    <w:unhideWhenUsed/>
    <w:rsid w:val="006156A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3445">
      <w:bodyDiv w:val="1"/>
      <w:marLeft w:val="0"/>
      <w:marRight w:val="0"/>
      <w:marTop w:val="0"/>
      <w:marBottom w:val="0"/>
      <w:divBdr>
        <w:top w:val="none" w:sz="0" w:space="0" w:color="auto"/>
        <w:left w:val="none" w:sz="0" w:space="0" w:color="auto"/>
        <w:bottom w:val="none" w:sz="0" w:space="0" w:color="auto"/>
        <w:right w:val="none" w:sz="0" w:space="0" w:color="auto"/>
      </w:divBdr>
    </w:div>
    <w:div w:id="21016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2022-01-11T15:47:00Z</dcterms:created>
  <dcterms:modified xsi:type="dcterms:W3CDTF">2022-01-11T15:49:00Z</dcterms:modified>
</cp:coreProperties>
</file>